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4" w:rsidRDefault="005068E4" w:rsidP="005068E4">
      <w:pPr>
        <w:pStyle w:val="a3"/>
        <w:shd w:val="clear" w:color="auto" w:fill="FFFFFF"/>
        <w:spacing w:line="196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CD"/>
          <w:sz w:val="19"/>
          <w:szCs w:val="19"/>
        </w:rPr>
        <w:t>КУВО "УСЗН Грибановского района":</w:t>
      </w:r>
    </w:p>
    <w:p w:rsidR="005068E4" w:rsidRDefault="005068E4" w:rsidP="005068E4">
      <w:pPr>
        <w:pStyle w:val="rtejustify"/>
        <w:shd w:val="clear" w:color="auto" w:fill="FFFFFF"/>
        <w:spacing w:line="196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9"/>
          <w:szCs w:val="19"/>
        </w:rPr>
        <w:t>- проводит индивидуальную профилактическую работу в отношении безнадзорных и беспризорных несовершеннолетних из семей, находящихся в социально опасном положении;</w:t>
      </w:r>
    </w:p>
    <w:p w:rsidR="005068E4" w:rsidRDefault="005068E4" w:rsidP="005068E4">
      <w:pPr>
        <w:pStyle w:val="rtejustify"/>
        <w:shd w:val="clear" w:color="auto" w:fill="FFFFFF"/>
        <w:spacing w:line="196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9"/>
          <w:szCs w:val="19"/>
        </w:rPr>
        <w:t>- взаимодействует с учреждениями социального обслуживания семьи и детей по осуществлению профилактики безнадзорности, семейного неблагополучия;</w:t>
      </w:r>
    </w:p>
    <w:p w:rsidR="005068E4" w:rsidRDefault="005068E4" w:rsidP="005068E4">
      <w:pPr>
        <w:pStyle w:val="rtejustify"/>
        <w:shd w:val="clear" w:color="auto" w:fill="FFFFFF"/>
        <w:spacing w:line="196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9"/>
          <w:szCs w:val="19"/>
        </w:rPr>
        <w:t>- оказывает практическую помощь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воспитанию;</w:t>
      </w:r>
    </w:p>
    <w:p w:rsidR="005068E4" w:rsidRDefault="005068E4" w:rsidP="005068E4">
      <w:pPr>
        <w:pStyle w:val="rtejustify"/>
        <w:shd w:val="clear" w:color="auto" w:fill="FFFFFF"/>
        <w:spacing w:line="196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9"/>
          <w:szCs w:val="19"/>
        </w:rPr>
        <w:t>- взаимодействует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участие в межведомственных профилактических операциях, акциях, рейдах, посещениях семей, направленных на выявление нуждающихся и оказание им помощи.</w:t>
      </w:r>
    </w:p>
    <w:p w:rsidR="006C6C45" w:rsidRDefault="006C6C45"/>
    <w:sectPr w:rsidR="006C6C45" w:rsidSect="006C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376B70"/>
    <w:rsid w:val="005068E4"/>
    <w:rsid w:val="006A13F7"/>
    <w:rsid w:val="006C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E4"/>
    <w:rPr>
      <w:b/>
      <w:bCs/>
    </w:rPr>
  </w:style>
  <w:style w:type="paragraph" w:customStyle="1" w:styleId="rtejustify">
    <w:name w:val="rtejustify"/>
    <w:basedOn w:val="a"/>
    <w:rsid w:val="0050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2016-06-16T08:29:00Z</dcterms:created>
  <dcterms:modified xsi:type="dcterms:W3CDTF">2016-06-16T08:30:00Z</dcterms:modified>
</cp:coreProperties>
</file>